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MY3.0-145</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3000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145.0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85/90/100/120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半直驱/永磁同步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3250.0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bookmarkStart w:id="11" w:name="OLE_LINK3"/>
      <w:bookmarkStart w:id="12" w:name="OLE_LINK4"/>
      <w:r w:rsidR="00467392" w:rsidRPr="008525FA">
        <w:t>150</w:t>
      </w:r>
      <w:bookmarkEnd w:id="11"/>
      <w:bookmarkEnd w:id="12"/>
      <w:r w:rsidRPr="00F66C8E">
        <w:rPr>
          <w:rFonts w:hint="eastAsia"/>
        </w:rPr>
        <w:t>km</w:t>
      </w:r>
      <w:r w:rsidRPr="00F66C8E">
        <w:rPr>
          <w:rFonts w:hint="eastAsia"/>
          <w:vertAlign w:val="superscript"/>
        </w:rPr>
        <w:t>2</w:t>
      </w:r>
      <w:bookmarkEnd w:id="9"/>
      <w:bookmarkEnd w:id="10"/>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3" w:name="OLE_LINK11"/>
      <w:bookmarkStart w:id="14" w:name="OLE_LINK14"/>
      <w:r w:rsidR="008D0E02" w:rsidRPr="008525FA">
        <w:t xml:space="preserve">0064#/1623#</w:t>
      </w:r>
      <w:r w:rsidRPr="00CC6331">
        <w:t>测风塔</w:t>
      </w:r>
      <w:bookmarkEnd w:id="13"/>
      <w:bookmarkEnd w:id="14"/>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3056"/>
        <w:gridCol w:w="1268"/>
        <w:gridCol w:w="1904"/>
        <w:gridCol w:w="229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4"/>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c>
          <w:tcPr>
            <w:tcW w:w="0" w:type="pct"/>
            <w:shd w:val="clear" w:color="auto" w:fill="E7E6E6" w:themeFill="background2"/>
            <w:vAlign w:val="center"/>
          </w:tcPr>
          <w:p w:rsidR="00313BB7" w:rsidRPr="008525FA" w:rsidRDefault="00313BB7" w:rsidP="00313BB7">
            <w:pPr>
              <w:pStyle w:val="afc"/>
            </w:pPr>
            <w:r w:rsidRPr="008525FA">
              <w:t>方案3</w:t>
            </w:r>
          </w:p>
        </w:tc>
        <w:tc>
          <w:tcPr>
            <w:tcW w:w="0" w:type="pct"/>
            <w:shd w:val="clear" w:color="auto" w:fill="E7E6E6" w:themeFill="background2"/>
            <w:vAlign w:val="center"/>
          </w:tcPr>
          <w:p w:rsidR="00313BB7" w:rsidRPr="008525FA" w:rsidRDefault="00313BB7" w:rsidP="00313BB7">
            <w:pPr>
              <w:pStyle w:val="afc"/>
            </w:pPr>
            <w:r w:rsidRPr="008525FA">
              <w:t>方案4</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c>
          <w:tcPr>
            <w:tcW w:w="0" w:type="pct"/>
            <w:shd w:val="clear" w:color="auto" w:fill="E7E6E6" w:themeFill="background2"/>
            <w:vAlign w:val="center"/>
          </w:tcPr>
          <w:p w:rsidR="00400BB4" w:rsidRPr="008525FA" w:rsidRDefault="00400BB4" w:rsidP="00400BB4">
            <w:pPr>
              <w:pStyle w:val="afc"/>
            </w:pPr>
            <w:r w:rsidRPr="008525FA">
              <w:t>WTG3</w:t>
            </w:r>
          </w:p>
        </w:tc>
        <w:tc>
          <w:tcPr>
            <w:tcW w:w="0" w:type="pct"/>
            <w:shd w:val="clear" w:color="auto" w:fill="E7E6E6" w:themeFill="background2"/>
            <w:vAlign w:val="center"/>
          </w:tcPr>
          <w:p w:rsidR="00400BB4" w:rsidRPr="008525FA" w:rsidRDefault="00400BB4" w:rsidP="00400BB4">
            <w:pPr>
              <w:pStyle w:val="afc"/>
            </w:pPr>
            <w:r w:rsidRPr="008525FA">
              <w:t>WTG4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33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99.0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141.0</w:t>
            </w:r>
          </w:p>
        </w:tc>
        <w:tc>
          <w:tcPr>
            <w:tcW w:w="0" w:type="pct"/>
            <w:shd w:val="clear" w:color="auto" w:fill="auto"/>
            <w:noWrap/>
            <w:vAlign w:val="center"/>
          </w:tcPr>
          <w:p w:rsidR="00400BB4" w:rsidRPr="008525FA" w:rsidRDefault="00400BB4" w:rsidP="00400BB4">
            <w:pPr>
              <w:pStyle w:val="afc"/>
            </w:pPr>
            <w:r w:rsidRPr="008525FA">
              <w:t>145.0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205450.76</w:t>
            </w:r>
          </w:p>
        </w:tc>
        <w:tc>
          <w:tcPr>
            <w:tcW w:w="0" w:type="pct"/>
            <w:shd w:val="clear" w:color="auto" w:fill="auto"/>
            <w:vAlign w:val="center"/>
          </w:tcPr>
          <w:p w:rsidR="00400BB4" w:rsidRPr="007D5A3C" w:rsidRDefault="00400BB4" w:rsidP="00400BB4">
            <w:pPr>
              <w:pStyle w:val="afc"/>
            </w:pPr>
            <w:r w:rsidRPr="007D5A3C">
              <w:t>211775.76</w:t>
            </w:r>
          </w:p>
        </w:tc>
        <w:tc>
          <w:tcPr>
            <w:tcW w:w="0" w:type="pct"/>
            <w:shd w:val="clear" w:color="auto" w:fill="auto"/>
            <w:vAlign w:val="center"/>
          </w:tcPr>
          <w:p w:rsidR="00400BB4" w:rsidRPr="007D5A3C" w:rsidRDefault="00400BB4" w:rsidP="00400BB4">
            <w:pPr>
              <w:pStyle w:val="afc"/>
            </w:pPr>
            <w:r w:rsidRPr="007D5A3C">
              <w:t>212650.76</w:t>
            </w:r>
          </w:p>
        </w:tc>
        <w:tc>
          <w:tcPr>
            <w:tcW w:w="0" w:type="pct"/>
            <w:shd w:val="clear" w:color="auto" w:fill="auto"/>
            <w:vAlign w:val="center"/>
          </w:tcPr>
          <w:p w:rsidR="00400BB4" w:rsidRPr="007D5A3C" w:rsidRDefault="00400BB4" w:rsidP="00400BB4">
            <w:pPr>
              <w:pStyle w:val="afc"/>
            </w:pPr>
            <w:r w:rsidRPr="007D5A3C">
              <w:t>200450.76</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3.15</w:t>
            </w:r>
          </w:p>
        </w:tc>
        <w:tc>
          <w:tcPr>
            <w:tcW w:w="0" w:type="pct"/>
            <w:shd w:val="clear" w:color="auto" w:fill="auto"/>
            <w:vAlign w:val="center"/>
          </w:tcPr>
          <w:p w:rsidR="00400BB4" w:rsidRPr="007D5A3C" w:rsidRDefault="00400BB4" w:rsidP="00400BB4">
            <w:pPr>
              <w:pStyle w:val="afc"/>
            </w:pPr>
            <w:r w:rsidRPr="007D5A3C">
              <w:t>3.05</w:t>
            </w:r>
          </w:p>
        </w:tc>
        <w:tc>
          <w:tcPr>
            <w:tcW w:w="0" w:type="pct"/>
            <w:shd w:val="clear" w:color="auto" w:fill="auto"/>
            <w:vAlign w:val="center"/>
          </w:tcPr>
          <w:p w:rsidR="00400BB4" w:rsidRPr="007D5A3C" w:rsidRDefault="00400BB4" w:rsidP="00400BB4">
            <w:pPr>
              <w:pStyle w:val="afc"/>
            </w:pPr>
            <w:r w:rsidRPr="007D5A3C">
              <w:t>3.15</w:t>
            </w:r>
          </w:p>
        </w:tc>
        <w:tc>
          <w:tcPr>
            <w:tcW w:w="0" w:type="pct"/>
            <w:shd w:val="clear" w:color="auto" w:fill="auto"/>
            <w:vAlign w:val="center"/>
          </w:tcPr>
          <w:p w:rsidR="00400BB4" w:rsidRPr="007D5A3C" w:rsidRDefault="00400BB4" w:rsidP="00400BB4">
            <w:pPr>
              <w:pStyle w:val="afc"/>
            </w:pPr>
            <w:r w:rsidRPr="007D5A3C">
              <w:t>3.15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2054.5</w:t>
            </w:r>
          </w:p>
        </w:tc>
        <w:tc>
          <w:tcPr>
            <w:tcW w:w="0" w:type="pct"/>
            <w:shd w:val="clear" w:color="auto" w:fill="auto"/>
            <w:vAlign w:val="center"/>
          </w:tcPr>
          <w:p w:rsidR="00400BB4" w:rsidRPr="007D5A3C" w:rsidRDefault="00400BB4" w:rsidP="00400BB4">
            <w:pPr>
              <w:pStyle w:val="afc"/>
            </w:pPr>
            <w:r w:rsidRPr="007D5A3C">
              <w:t>2117.75</w:t>
            </w:r>
          </w:p>
        </w:tc>
        <w:tc>
          <w:tcPr>
            <w:tcW w:w="0" w:type="pct"/>
            <w:shd w:val="clear" w:color="auto" w:fill="auto"/>
            <w:vAlign w:val="center"/>
          </w:tcPr>
          <w:p w:rsidR="00400BB4" w:rsidRPr="007D5A3C" w:rsidRDefault="00400BB4" w:rsidP="00400BB4">
            <w:pPr>
              <w:pStyle w:val="afc"/>
            </w:pPr>
            <w:r w:rsidRPr="007D5A3C">
              <w:t>2126.5</w:t>
            </w:r>
          </w:p>
        </w:tc>
        <w:tc>
          <w:tcPr>
            <w:tcW w:w="0" w:type="pct"/>
            <w:shd w:val="clear" w:color="auto" w:fill="auto"/>
            <w:vAlign w:val="center"/>
          </w:tcPr>
          <w:p w:rsidR="00400BB4" w:rsidRPr="007D5A3C" w:rsidRDefault="00400BB4" w:rsidP="00400BB4">
            <w:pPr>
              <w:pStyle w:val="afc"/>
            </w:pPr>
            <w:r w:rsidRPr="007D5A3C">
              <w:t>2024.74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263.641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3550.0</w:t>
            </w:r>
          </w:p>
        </w:tc>
        <w:tc>
          <w:tcPr>
            <w:tcW w:w="0" w:type="pct"/>
            <w:shd w:val="clear" w:color="auto" w:fill="auto"/>
            <w:noWrap/>
            <w:vAlign w:val="center"/>
          </w:tcPr>
          <w:p w:rsidR="00400BB4" w:rsidRPr="007D5A3C" w:rsidRDefault="00400BB4" w:rsidP="00400BB4">
            <w:pPr>
              <w:pStyle w:val="afc"/>
            </w:pPr>
            <w:r w:rsidRPr="007D5A3C">
              <w:t>3800.0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9135.16</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35500.0</w:t>
            </w:r>
          </w:p>
        </w:tc>
        <w:tc>
          <w:tcPr>
            <w:tcW w:w="0" w:type="pct"/>
            <w:shd w:val="clear" w:color="auto" w:fill="auto"/>
            <w:vAlign w:val="center"/>
          </w:tcPr>
          <w:p w:rsidR="00400BB4" w:rsidRPr="007D5A3C" w:rsidRDefault="00400BB4" w:rsidP="00400BB4">
            <w:pPr>
              <w:pStyle w:val="afc"/>
            </w:pPr>
            <w:r w:rsidRPr="007D5A3C">
              <w:t>37620.0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1254.0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1056.0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57407.25</w:t>
            </w:r>
          </w:p>
        </w:tc>
        <w:tc>
          <w:tcPr>
            <w:tcW w:w="0" w:type="pct"/>
            <w:shd w:val="clear" w:color="auto" w:fill="auto"/>
            <w:vAlign w:val="center"/>
          </w:tcPr>
          <w:p w:rsidR="00400BB4" w:rsidRPr="008525FA" w:rsidRDefault="00400BB4" w:rsidP="00400BB4">
            <w:pPr>
              <w:pStyle w:val="afc"/>
            </w:pPr>
            <w:r w:rsidRPr="008525FA">
              <w:t>57743.16</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2.77</w:t>
            </w:r>
          </w:p>
        </w:tc>
        <w:tc>
          <w:tcPr>
            <w:tcW w:w="0" w:type="pct"/>
            <w:shd w:val="clear" w:color="auto" w:fill="auto"/>
            <w:vAlign w:val="center"/>
          </w:tcPr>
          <w:p w:rsidR="00400BB4" w:rsidRPr="008525FA" w:rsidRDefault="00400BB4" w:rsidP="00400BB4">
            <w:pPr>
              <w:pStyle w:val="afc"/>
            </w:pPr>
            <w:r w:rsidRPr="008525FA">
              <w:t>2.687</w:t>
            </w:r>
          </w:p>
        </w:tc>
        <w:tc>
          <w:tcPr>
            <w:tcW w:w="0" w:type="pct"/>
            <w:shd w:val="clear" w:color="auto" w:fill="auto"/>
            <w:vAlign w:val="center"/>
          </w:tcPr>
          <w:p w:rsidR="00400BB4" w:rsidRPr="008525FA" w:rsidRDefault="00400BB4" w:rsidP="00400BB4">
            <w:pPr>
              <w:pStyle w:val="afc"/>
            </w:pPr>
            <w:r w:rsidRPr="008525FA">
              <w:t>2.7</w:t>
            </w:r>
          </w:p>
        </w:tc>
        <w:tc>
          <w:tcPr>
            <w:tcW w:w="0" w:type="pct"/>
            <w:shd w:val="clear" w:color="auto" w:fill="auto"/>
            <w:vAlign w:val="center"/>
          </w:tcPr>
          <w:p w:rsidR="00400BB4" w:rsidRPr="008525FA" w:rsidRDefault="00400BB4" w:rsidP="00400BB4">
            <w:pPr>
              <w:pStyle w:val="afc"/>
            </w:pPr>
            <w:r w:rsidRPr="008525FA">
              <w:t>2.881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WTG2</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70.0</w:t>
      </w:r>
      <w:r w:rsidRPr="0020261E">
        <w:t>%</w:t>
      </w:r>
      <w:r>
        <w:rPr>
          <w:rFonts w:hint="eastAsia"/>
        </w:rPr>
        <w:t>，</w:t>
      </w:r>
      <w:r w:rsidR="00ED70F8" w:rsidRPr="008525FA">
        <w:t xml:space="preserve">其中N-39机位采用0.69折减</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211799.5</w:t>
      </w:r>
      <w:r w:rsidRPr="008F0110">
        <w:t>MWh/</w:t>
      </w:r>
      <w:proofErr w:type="spellStart"/>
      <w:r w:rsidRPr="008F0110">
        <w:t>yr</w:t>
      </w:r>
      <w:proofErr w:type="spellEnd"/>
      <w:r w:rsidRPr="008F0110">
        <w:t>，年满发小时为</w:t>
      </w:r>
      <w:r w:rsidR="00FF35E8" w:rsidRPr="008525FA">
        <w:t xml:space="preserve">2109.2</w:t>
      </w:r>
      <w:r w:rsidRPr="008F0110">
        <w:t>h</w:t>
      </w:r>
      <w:r w:rsidRPr="008F0110">
        <w:t>，容量系数为</w:t>
      </w:r>
      <w:r w:rsidR="00916B24" w:rsidRPr="008525FA">
        <w:t xml:space="preserve">24.08</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2397.5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5993.7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5302.1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5211.9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6137.4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2240.6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5601.6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2193.9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5484.8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1823.7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4559.3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4848.4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1739.7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4349.2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1838.2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4595.5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5012.3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2262.1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5655.3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4907.7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2919.4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7298.6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2633.4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6583.4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2428.2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5590.3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1858.9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4647.4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2018.9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5134.9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5315.8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5332.0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4242.6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2380.1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5950.2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1870.0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4675.1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5175.9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5221.5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2367.8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5919.6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1868.5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4235.7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2061.8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5154.4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2109.2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5295.0</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211799.5</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r>
        <w:rPr>
          <w:rFonts w:hint="eastAsia"/>
        </w:rPr>
        <w:lastRenderedPageBreak/>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639" w:rsidRDefault="00D23639" w:rsidP="004B4861">
      <w:pPr>
        <w:spacing w:line="240" w:lineRule="auto"/>
        <w:ind w:firstLine="480"/>
      </w:pPr>
      <w:r>
        <w:separator/>
      </w:r>
    </w:p>
  </w:endnote>
  <w:endnote w:type="continuationSeparator" w:id="0">
    <w:p w:rsidR="00D23639" w:rsidRDefault="00D2363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E58C4BC-1261-4AF4-8E3B-21F309DEC1F9}"/>
    <w:embedBold r:id="rId2" w:fontKey="{5AB2D9CB-6F72-4B1D-952A-547337A1CA46}"/>
    <w:embedItalic r:id="rId3" w:fontKey="{FCD162F3-C329-4141-80B8-2E2E26EC7B93}"/>
  </w:font>
  <w:font w:name="Calibri">
    <w:panose1 w:val="020F0502020204030204"/>
    <w:charset w:val="00"/>
    <w:family w:val="swiss"/>
    <w:pitch w:val="variable"/>
    <w:sig w:usb0="E0002AFF" w:usb1="C000247B" w:usb2="00000009" w:usb3="00000000" w:csb0="000001FF" w:csb1="00000000"/>
    <w:embedRegular r:id="rId4" w:fontKey="{C2012FF8-20CE-4400-84C2-E4762F1BAB53}"/>
    <w:embedBold r:id="rId5" w:fontKey="{7AC5D722-2B78-4AAA-A95E-D32B926A52B9}"/>
    <w:embedItalic r:id="rId6" w:fontKey="{BB495715-332B-478E-BFBA-B71064F085FA}"/>
  </w:font>
  <w:font w:name="宋体">
    <w:altName w:val="SimSun"/>
    <w:panose1 w:val="02010600030101010101"/>
    <w:charset w:val="86"/>
    <w:family w:val="auto"/>
    <w:pitch w:val="variable"/>
    <w:sig w:usb0="00000003" w:usb1="288F0000" w:usb2="00000016" w:usb3="00000000" w:csb0="00040001" w:csb1="00000000"/>
    <w:embedRegular r:id="rId7" w:subsetted="1" w:fontKey="{14E38BF5-9BCE-458C-AE30-1DCD9FC9F89E}"/>
    <w:embedBold r:id="rId8" w:subsetted="1" w:fontKey="{B5F866FA-1014-4DE2-AB7A-ADADC33E8D24}"/>
  </w:font>
  <w:font w:name="Calibri Light">
    <w:panose1 w:val="020F0302020204030204"/>
    <w:charset w:val="00"/>
    <w:family w:val="swiss"/>
    <w:pitch w:val="variable"/>
    <w:sig w:usb0="E0002AFF" w:usb1="C000247B" w:usb2="00000009" w:usb3="00000000" w:csb0="000001FF" w:csb1="00000000"/>
    <w:embedRegular r:id="rId9" w:fontKey="{FCEDDECE-FC0E-462B-A6F9-34641F553ED3}"/>
    <w:embedBold r:id="rId10" w:fontKey="{5971DBF8-9FBB-4F55-8695-FF881534B870}"/>
  </w:font>
  <w:font w:name="黑体">
    <w:altName w:val="SimHei"/>
    <w:panose1 w:val="02010609060101010101"/>
    <w:charset w:val="86"/>
    <w:family w:val="modern"/>
    <w:pitch w:val="fixed"/>
    <w:sig w:usb0="800002BF" w:usb1="38CF7CFA" w:usb2="00000016" w:usb3="00000000" w:csb0="00040001" w:csb1="00000000"/>
    <w:embedBold r:id="rId11" w:subsetted="1" w:fontKey="{4F48D7B0-4305-43DC-883C-2858A8707470}"/>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A7EB69BA-C6D9-418A-B871-D33B551FC2E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6FA5431E-BA7C-45FE-94C4-2882DFFCE161}"/>
  </w:font>
  <w:font w:name="Cambria">
    <w:panose1 w:val="02040503050406030204"/>
    <w:charset w:val="00"/>
    <w:family w:val="roman"/>
    <w:pitch w:val="variable"/>
    <w:sig w:usb0="E00006FF" w:usb1="420024FF" w:usb2="02000000" w:usb3="00000000" w:csb0="0000019F" w:csb1="00000000"/>
    <w:embedBold r:id="rId14" w:fontKey="{074E219C-335B-4665-8087-759E1C139F6B}"/>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255B45C-A9E2-4D66-B1A6-1C80441D60E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67595B" w:rsidRPr="0067595B">
          <w:rPr>
            <w:noProof/>
            <w:lang w:val="zh-CN"/>
          </w:rPr>
          <w:t>6</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67595B" w:rsidRPr="0067595B">
          <w:rPr>
            <w:noProof/>
            <w:lang w:val="zh-CN"/>
          </w:rPr>
          <w:t>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639" w:rsidRDefault="00D23639" w:rsidP="004B4861">
      <w:pPr>
        <w:spacing w:line="240" w:lineRule="auto"/>
        <w:ind w:firstLine="480"/>
      </w:pPr>
      <w:r>
        <w:separator/>
      </w:r>
    </w:p>
  </w:footnote>
  <w:footnote w:type="continuationSeparator" w:id="0">
    <w:p w:rsidR="00D23639" w:rsidRDefault="00D2363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3639"/>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2" Type="http://schemas.openxmlformats.org/officeDocument/2006/relationships/fontTable" Target="fontTable.xml"/><Relationship Id="rId21" Type="http://schemas.openxmlformats.org/officeDocument/2006/relationships/header" Target="header11.xml"/><Relationship Id="rId9" Type="http://schemas.openxmlformats.org/officeDocument/2006/relationships/header" Target="header2.xml"/><Relationship Id="rId13" Type="http://schemas.openxmlformats.org/officeDocument/2006/relationships/footer" Target="footer3.xml"/><Relationship Id="rId24" Type="http://schemas.openxmlformats.org/officeDocument/2006/relationships/image" Target="media/image3.png"/><Relationship Id="rId23" Type="http://schemas.openxmlformats.org/officeDocument/2006/relationships/theme" Target="theme/theme1.xml"/><Relationship Id="rId5" Type="http://schemas.openxmlformats.org/officeDocument/2006/relationships/webSettings" Target="webSettings.xml"/><Relationship Id="rId2" Type="http://schemas.openxmlformats.org/officeDocument/2006/relationships/numbering" Target="numbering.xml"/><Relationship Id="rId20" Type="http://schemas.openxmlformats.org/officeDocument/2006/relationships/header" Target="header10.xml"/><Relationship Id="rId18" Type="http://schemas.openxmlformats.org/officeDocument/2006/relationships/header" Target="header8.xml"/><Relationship Id="rId15" Type="http://schemas.openxmlformats.org/officeDocument/2006/relationships/header" Target="header5.xml"/><Relationship Id="rId11" Type="http://schemas.openxmlformats.org/officeDocument/2006/relationships/footer" Target="footer2.xml"/><Relationship Id="rId1" Type="http://schemas.openxmlformats.org/officeDocument/2006/relationships/customXml" Target="../customXml/item1.xml"/><Relationship Id="rId17" Type="http://schemas.openxmlformats.org/officeDocument/2006/relationships/header" Target="header7.xml"/><Relationship Id="rId12" Type="http://schemas.openxmlformats.org/officeDocument/2006/relationships/header" Target="header3.xml"/><Relationship Id="rId4" Type="http://schemas.openxmlformats.org/officeDocument/2006/relationships/settings" Target="settings.xml"/><Relationship Id="rId14" Type="http://schemas.openxmlformats.org/officeDocument/2006/relationships/header" Target="header4.xml"/><Relationship Id="rId3" Type="http://schemas.openxmlformats.org/officeDocument/2006/relationships/styles" Target="styles.xml"/><Relationship Id="rId8" Type="http://schemas.openxmlformats.org/officeDocument/2006/relationships/header" Target="header1.xml"/><Relationship Id="rId26" Type="http://schemas.openxmlformats.org/officeDocument/2006/relationships/image" Target="media/image5.png"/><Relationship Id="rId19" Type="http://schemas.openxmlformats.org/officeDocument/2006/relationships/header" Target="header9.xml"/><Relationship Id="rId25" Type="http://schemas.openxmlformats.org/officeDocument/2006/relationships/image" Target="media/image4.png"/><Relationship Id="rId16" Type="http://schemas.openxmlformats.org/officeDocument/2006/relationships/header" Target="header6.xml"/><Relationship Id="rId6" Type="http://schemas.openxmlformats.org/officeDocument/2006/relationships/footnotes" Target="footnotes.xml"/><Relationship Id="rId10" Type="http://schemas.openxmlformats.org/officeDocument/2006/relationships/footer" Target="footer1.xml"/><Relationship Id="rId7" Type="http://schemas.openxmlformats.org/officeDocument/2006/relationships/endnotes" Target="endnot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13" Type="http://schemas.openxmlformats.org/officeDocument/2006/relationships/font" Target="fonts/font13.odttf"/><Relationship Id="rId4" Type="http://schemas.openxmlformats.org/officeDocument/2006/relationships/font" Target="fonts/font4.odttf"/><Relationship Id="rId14" Type="http://schemas.openxmlformats.org/officeDocument/2006/relationships/font" Target="fonts/font14.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2" Type="http://schemas.openxmlformats.org/officeDocument/2006/relationships/font" Target="fonts/font2.odttf"/><Relationship Id="rId3" Type="http://schemas.openxmlformats.org/officeDocument/2006/relationships/font" Target="fonts/font3.odttf"/><Relationship Id="rId15" Type="http://schemas.openxmlformats.org/officeDocument/2006/relationships/font" Target="fonts/font15.odttf"/><Relationship Id="rId11" Type="http://schemas.openxmlformats.org/officeDocument/2006/relationships/font" Target="fonts/font11.odttf"/><Relationship Id="rId1" Type="http://schemas.openxmlformats.org/officeDocument/2006/relationships/font" Target="fonts/font1.odttf"/><Relationship Id="rId7" Type="http://schemas.openxmlformats.org/officeDocument/2006/relationships/font" Target="fonts/font7.odttf"/><Relationship Id="rId8" Type="http://schemas.openxmlformats.org/officeDocument/2006/relationships/font" Target="fonts/font8.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70B1B-80FC-4570-B97A-B8DAD4F99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11</Pages>
  <Words>1071</Words>
  <Characters>6111</Characters>
  <Application>Microsoft Office Word</Application>
  <DocSecurity>0</DocSecurity>
  <Lines>50</Lines>
  <Paragraphs>14</Paragraphs>
  <ScaleCrop>false</ScaleCrop>
  <Company>Microsoft</Company>
  <LinksUpToDate>false</LinksUpToDate>
  <CharactersWithSpaces>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26</cp:revision>
  <cp:lastPrinted>2019-01-07T09:44:00Z</cp:lastPrinted>
  <dcterms:created xsi:type="dcterms:W3CDTF">2019-01-09T03:00:00Z</dcterms:created>
  <dcterms:modified xsi:type="dcterms:W3CDTF">2019-07-10T08:46:00Z</dcterms:modified>
</cp:coreProperties>
</file>